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</w:pPr>
      <w:r>
        <w:rPr>
          <w:color w:val="000000"/>
          <w:sz w:val="48"/>
          <w:szCs w:val="48"/>
        </w:rPr>
        <w:t xml:space="preserve">Dictée 9 - </w:t>
      </w:r>
      <w:r>
        <w:rPr>
          <w:color w:val="000000"/>
          <w:sz w:val="44"/>
          <w:szCs w:val="44"/>
        </w:rPr>
        <w:t>Le saut en longueur</w:t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  <w:t xml:space="preserve">Les concurrents sont prêts. Le sauteur français est au bout de la piste d’élan. </w:t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  <w:t xml:space="preserve">Il reste concentré un moment puis entame sa course. Lancé à pleine vitesse, il arrive devant la fosse remplie de sable. Il fléchit sur son pied gauche et bondit, mais pas trop haut, pour faire un saut le plus long possible. </w:t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  <w:t xml:space="preserve">Ses  deux  pieds  atterrissent  dans  le  sable.  </w:t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  <w:t xml:space="preserve">Sa  meilleure  performance  semble  battue,  elle  est </w:t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  <w:t xml:space="preserve">mesurée par les juges : huit mètres. </w:t>
      </w:r>
      <w:r/>
    </w:p>
    <w:p>
      <w:pPr>
        <w:pStyle w:val="Normal"/>
        <w:rPr>
          <w:sz w:val="44"/>
          <w:sz w:val="44"/>
          <w:szCs w:val="44"/>
          <w:color w:val="000000"/>
        </w:rPr>
      </w:pPr>
      <w:r>
        <w:rPr>
          <w:color w:val="000000"/>
          <w:sz w:val="44"/>
          <w:szCs w:val="44"/>
        </w:rPr>
        <w:t xml:space="preserve">Les spectateurs acclament le champion.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1253</TotalTime>
  <Application>LibreOffice/4.3.5.2$Windows_x86 LibreOffice_project/3a87456aaa6a95c63eea1c1b3201acedf0751bd5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2013-11-19T10:32:13Z</dcterms:created>
  <dc:language>fr-FR</dc:language>
  <dcterms:modified xsi:type="dcterms:W3CDTF">2020-06-15T15:27:24Z</dcterms:modified>
  <cp:revision>3</cp:revision>
</cp:coreProperties>
</file>